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DB" w:rsidRPr="000105DB" w:rsidRDefault="000105DB" w:rsidP="000105DB">
      <w:pPr>
        <w:rPr>
          <w:rFonts w:ascii="Calibri" w:hAnsi="Calibri"/>
          <w:sz w:val="44"/>
          <w:szCs w:val="44"/>
        </w:rPr>
      </w:pPr>
      <w:r w:rsidRPr="000105DB">
        <w:rPr>
          <w:b/>
          <w:color w:val="808080" w:themeColor="background1" w:themeShade="80"/>
          <w:sz w:val="44"/>
          <w:szCs w:val="44"/>
        </w:rPr>
        <w:t>COMUNICAÇÃO E AUTORIZAÇÃO DE OBRA</w:t>
      </w:r>
      <w:r w:rsidR="0005274E" w:rsidRPr="000105DB">
        <w:rPr>
          <w:color w:val="404040" w:themeColor="text1" w:themeTint="BF"/>
          <w:sz w:val="44"/>
          <w:szCs w:val="44"/>
        </w:rPr>
        <w:br/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>Caro senhor síndico,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339090</wp:posOffset>
                </wp:positionV>
                <wp:extent cx="304800" cy="0"/>
                <wp:effectExtent l="9525" t="9525" r="9525" b="9525"/>
                <wp:wrapNone/>
                <wp:docPr id="15" name="Conector de seta re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93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5" o:spid="_x0000_s1026" type="#_x0000_t32" style="position:absolute;margin-left:188.7pt;margin-top:26.7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"/>
            </w:pict>
          </mc:Fallback>
        </mc:AlternateContent>
      </w: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339090</wp:posOffset>
                </wp:positionV>
                <wp:extent cx="304800" cy="0"/>
                <wp:effectExtent l="9525" t="9525" r="9525" b="9525"/>
                <wp:wrapNone/>
                <wp:docPr id="14" name="Conector de seta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5091" id="Conector de seta reta 14" o:spid="_x0000_s1026" type="#_x0000_t32" style="position:absolute;margin-left:254.7pt;margin-top:26.7pt;width: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"/>
            </w:pict>
          </mc:Fallback>
        </mc:AlternateContent>
      </w: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339090</wp:posOffset>
                </wp:positionV>
                <wp:extent cx="1419225" cy="0"/>
                <wp:effectExtent l="9525" t="9525" r="9525" b="9525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1A07" id="Conector de seta reta 13" o:spid="_x0000_s1026" type="#_x0000_t32" style="position:absolute;margin-left:22.2pt;margin-top:26.7pt;width:11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brJAIAAEk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"/>
            </w:pict>
          </mc:Fallback>
        </mc:AlternateContent>
      </w: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148590</wp:posOffset>
                </wp:positionV>
                <wp:extent cx="4095750" cy="0"/>
                <wp:effectExtent l="9525" t="9525" r="9525" b="9525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C3A3" id="Conector de seta reta 12" o:spid="_x0000_s1026" type="#_x0000_t32" style="position:absolute;margin-left:101.7pt;margin-top:11.7pt;width:32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hKJgIAAEk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"/>
            </w:pict>
          </mc:Fallback>
        </mc:AlternateContent>
      </w:r>
      <w:r w:rsidRPr="000105DB">
        <w:rPr>
          <w:rFonts w:ascii="Calibri" w:hAnsi="Calibri"/>
          <w:color w:val="404040" w:themeColor="text1" w:themeTint="BF"/>
        </w:rPr>
        <w:t>Eu (nome completo)</w:t>
      </w:r>
      <w:r w:rsidRPr="000105DB">
        <w:rPr>
          <w:rFonts w:ascii="Calibri" w:hAnsi="Calibri"/>
          <w:color w:val="404040" w:themeColor="text1" w:themeTint="BF"/>
        </w:rPr>
        <w:br/>
        <w:t>, RG</w:t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  <w:t>, unidade</w:t>
      </w:r>
      <w:r w:rsidRPr="000105DB">
        <w:rPr>
          <w:rFonts w:ascii="Calibri" w:hAnsi="Calibri"/>
          <w:color w:val="404040" w:themeColor="text1" w:themeTint="BF"/>
        </w:rPr>
        <w:tab/>
        <w:t xml:space="preserve"> e bloco</w:t>
      </w:r>
      <w:r w:rsidRPr="000105DB">
        <w:rPr>
          <w:rFonts w:ascii="Calibri" w:hAnsi="Calibri"/>
          <w:color w:val="404040" w:themeColor="text1" w:themeTint="BF"/>
        </w:rPr>
        <w:tab/>
        <w:t xml:space="preserve">‏, de acordo com a NBR 16.280, venho por meio desta pedir a autorização para executar uma reforma na unidade. A obra será acompanhada pelo especialista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                               </w:t>
      </w:r>
      <w:r w:rsidRPr="000105DB">
        <w:rPr>
          <w:rFonts w:ascii="Calibri" w:hAnsi="Calibri"/>
          <w:color w:val="404040" w:themeColor="text1" w:themeTint="BF"/>
        </w:rPr>
        <w:t>, responsável também pelo RRT ou ART, que envio juntamente com esse documento.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>A obra, caso autorizada, será executada de acordo com o regulamento interno, observando horários para circulação de funcionários da obra e barulho.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  <w:u w:val="single"/>
        </w:rPr>
      </w:pPr>
      <w:r w:rsidRPr="000105DB">
        <w:rPr>
          <w:rFonts w:ascii="Calibri" w:hAnsi="Calibri"/>
          <w:color w:val="404040" w:themeColor="text1" w:themeTint="BF"/>
        </w:rPr>
        <w:t>A reforma deve seguir o descrito abaixo (nesse campo deve-se incluir quais serão as mudanças feitas, os materiais utilizados e os instrumentos empregados):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</w:t>
      </w:r>
      <w:r w:rsidRPr="000105DB">
        <w:rPr>
          <w:rFonts w:ascii="Calibri" w:hAnsi="Calibri"/>
          <w:color w:val="404040" w:themeColor="text1" w:themeTint="BF"/>
          <w:u w:val="single"/>
        </w:rPr>
        <w:br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                       </w:t>
      </w:r>
      <w:r w:rsidRPr="000105DB">
        <w:rPr>
          <w:rFonts w:ascii="Calibri" w:hAnsi="Calibri"/>
          <w:color w:val="404040" w:themeColor="text1" w:themeTint="BF"/>
        </w:rPr>
        <w:t xml:space="preserve">, e obtendo a sua autorização deve começar no dia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</w:t>
      </w:r>
      <w:r w:rsidRPr="000105DB">
        <w:rPr>
          <w:rFonts w:ascii="Calibri" w:hAnsi="Calibri"/>
          <w:color w:val="404040" w:themeColor="text1" w:themeTint="BF"/>
        </w:rPr>
        <w:t xml:space="preserve"> e terminar em</w:t>
      </w:r>
      <w:r w:rsidRPr="000105DB">
        <w:rPr>
          <w:rFonts w:ascii="Calibri" w:hAnsi="Calibri"/>
          <w:color w:val="404040" w:themeColor="text1" w:themeTint="BF"/>
        </w:rPr>
        <w:br/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</w:t>
      </w:r>
      <w:r w:rsidRPr="000105DB">
        <w:rPr>
          <w:rFonts w:ascii="Calibri" w:hAnsi="Calibri"/>
          <w:color w:val="404040" w:themeColor="text1" w:themeTint="BF"/>
        </w:rPr>
        <w:t xml:space="preserve"> . Caso haja necessidade de alterações em prazos, me comprometo em avisá-lo.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Ainda em consonância com o que pede a NBR 16.280 seguem abaixo os nomes das empresas e funcionários, com nome completo e número do RG, que entrarão no condomínio: </w:t>
      </w:r>
    </w:p>
    <w:p w:rsidR="000105DB" w:rsidRPr="000105DB" w:rsidRDefault="000105DB" w:rsidP="000105DB">
      <w:pPr>
        <w:rPr>
          <w:rFonts w:ascii="Calibri" w:hAnsi="Calibri"/>
          <w:b/>
          <w:color w:val="404040" w:themeColor="text1" w:themeTint="BF"/>
        </w:rPr>
      </w:pPr>
      <w:r w:rsidRPr="000105DB">
        <w:rPr>
          <w:rFonts w:ascii="Calibri" w:hAnsi="Calibri"/>
          <w:b/>
          <w:color w:val="404040" w:themeColor="text1" w:themeTint="BF"/>
        </w:rPr>
        <w:t xml:space="preserve">Empresa A 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Funcionário 1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                                   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Funcionário 2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                                   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Funcionário 3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                                   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</w:p>
    <w:p w:rsidR="000105DB" w:rsidRPr="000105DB" w:rsidRDefault="000105DB" w:rsidP="000105DB">
      <w:pPr>
        <w:rPr>
          <w:rFonts w:ascii="Calibri" w:hAnsi="Calibri"/>
          <w:b/>
          <w:color w:val="404040" w:themeColor="text1" w:themeTint="BF"/>
        </w:rPr>
      </w:pPr>
      <w:r w:rsidRPr="000105DB">
        <w:rPr>
          <w:rFonts w:ascii="Calibri" w:hAnsi="Calibri"/>
          <w:b/>
          <w:color w:val="404040" w:themeColor="text1" w:themeTint="BF"/>
        </w:rPr>
        <w:t>Empresa B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Funcionário 1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                                   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Funcionário 2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                                   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Funcionário 3 </w:t>
      </w:r>
      <w:r w:rsidRPr="000105DB">
        <w:rPr>
          <w:rFonts w:ascii="Calibri" w:hAnsi="Calibri"/>
          <w:color w:val="404040" w:themeColor="text1" w:themeTint="BF"/>
          <w:u w:val="single"/>
        </w:rPr>
        <w:t xml:space="preserve">                                                                              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  <w:t xml:space="preserve"> </w:t>
      </w:r>
      <w:r w:rsidRPr="000105DB">
        <w:rPr>
          <w:rFonts w:ascii="Calibri" w:hAnsi="Calibri"/>
          <w:color w:val="404040" w:themeColor="text1" w:themeTint="BF"/>
          <w:u w:val="single"/>
        </w:rPr>
        <w:tab/>
      </w:r>
      <w:r w:rsidRPr="000105DB">
        <w:rPr>
          <w:rFonts w:ascii="Calibri" w:hAnsi="Calibri"/>
          <w:color w:val="404040" w:themeColor="text1" w:themeTint="BF"/>
          <w:u w:val="single"/>
        </w:rPr>
        <w:tab/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br w:type="page"/>
      </w:r>
      <w:r w:rsidRPr="000105DB">
        <w:rPr>
          <w:rFonts w:ascii="Calibri" w:hAnsi="Calibri"/>
          <w:color w:val="404040" w:themeColor="text1" w:themeTint="BF"/>
        </w:rPr>
        <w:lastRenderedPageBreak/>
        <w:t>A obra foi aprovada pelo síndico?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>(   ) Sim</w:t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  <w:t>(   )Não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>Em caso negativo, o que deve ser mudado para se conseguir a aprovação?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391150" cy="0"/>
                <wp:effectExtent l="0" t="0" r="19050" b="19050"/>
                <wp:wrapNone/>
                <wp:docPr id="11" name="Conector de seta re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76C1" id="Conector de seta reta 11" o:spid="_x0000_s1026" type="#_x0000_t32" style="position:absolute;margin-left:0;margin-top:13.05pt;width:4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"/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391150" cy="0"/>
                <wp:effectExtent l="0" t="0" r="19050" b="1905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680B" id="Conector de seta reta 8" o:spid="_x0000_s1026" type="#_x0000_t32" style="position:absolute;margin-left:0;margin-top:18.6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"/>
            </w:pict>
          </mc:Fallback>
        </mc:AlternateContent>
      </w: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391150" cy="0"/>
                <wp:effectExtent l="0" t="0" r="19050" b="19050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6599" id="Conector de seta reta 10" o:spid="_x0000_s1026" type="#_x0000_t32" style="position:absolute;margin-left:0;margin-top:2.1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5391150" cy="0"/>
                <wp:effectExtent l="0" t="0" r="19050" b="1905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16B0" id="Conector de seta reta 6" o:spid="_x0000_s1026" type="#_x0000_t32" style="position:absolute;margin-left:0;margin-top:24.2pt;width:42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"/>
            </w:pict>
          </mc:Fallback>
        </mc:AlternateContent>
      </w: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1150" cy="0"/>
                <wp:effectExtent l="0" t="0" r="19050" b="1905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0332" id="Conector de seta reta 9" o:spid="_x0000_s1026" type="#_x0000_t32" style="position:absolute;margin-left:0;margin-top:7.7pt;width:42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"/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391150" cy="0"/>
                <wp:effectExtent l="0" t="0" r="19050" b="1905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7048" id="Conector de seta reta 7" o:spid="_x0000_s1026" type="#_x0000_t32" style="position:absolute;margin-left:0;margin-top:13.25pt;width:42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"/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391150" cy="0"/>
                <wp:effectExtent l="0" t="0" r="19050" b="190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0785" id="Conector de seta reta 5" o:spid="_x0000_s1026" type="#_x0000_t32" style="position:absolute;margin-left:0;margin-top:2.35pt;width:42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"/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2533650" cy="0"/>
                <wp:effectExtent l="9525" t="9525" r="9525" b="952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BE60" id="Conector de seta reta 4" o:spid="_x0000_s1026" type="#_x0000_t32" style="position:absolute;margin-left:.45pt;margin-top:1.1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"/>
            </w:pict>
          </mc:Fallback>
        </mc:AlternateContent>
      </w: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14605</wp:posOffset>
                </wp:positionV>
                <wp:extent cx="2533650" cy="0"/>
                <wp:effectExtent l="13335" t="9525" r="5715" b="952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4E9F" id="Conector de seta reta 2" o:spid="_x0000_s1026" type="#_x0000_t32" style="position:absolute;margin-left:222pt;margin-top:1.15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"/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>ASSINATURA DO ZELADOR</w:t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  <w:t xml:space="preserve">    ASSINATURA DO CONDÔMINO 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DATA: _____/_____ / _____ </w:t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</w:r>
      <w:r w:rsidRPr="000105DB">
        <w:rPr>
          <w:rFonts w:ascii="Calibri" w:hAnsi="Calibri"/>
          <w:color w:val="404040" w:themeColor="text1" w:themeTint="BF"/>
        </w:rPr>
        <w:tab/>
        <w:t xml:space="preserve">    DATA: _____/_____ / _______ 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179070</wp:posOffset>
                </wp:positionV>
                <wp:extent cx="2533650" cy="0"/>
                <wp:effectExtent l="9525" t="9525" r="9525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9AA7" id="Conector de seta reta 1" o:spid="_x0000_s1026" type="#_x0000_t32" style="position:absolute;margin-left:.45pt;margin-top:14.1pt;width:19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"/>
            </w:pict>
          </mc:Fallback>
        </mc:AlternateConten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 xml:space="preserve">           </w:t>
      </w:r>
    </w:p>
    <w:p w:rsidR="000105DB" w:rsidRPr="000105DB" w:rsidRDefault="000105DB" w:rsidP="000105DB">
      <w:pPr>
        <w:rPr>
          <w:rFonts w:ascii="Calibri" w:hAnsi="Calibri"/>
          <w:color w:val="404040" w:themeColor="text1" w:themeTint="BF"/>
        </w:rPr>
      </w:pPr>
      <w:r w:rsidRPr="000105DB">
        <w:rPr>
          <w:rFonts w:ascii="Calibri" w:hAnsi="Calibri"/>
          <w:color w:val="404040" w:themeColor="text1" w:themeTint="BF"/>
        </w:rPr>
        <w:t>ASSINATURA DO SÍNDICO</w:t>
      </w:r>
    </w:p>
    <w:p w:rsidR="002B642F" w:rsidRPr="002B642F" w:rsidRDefault="002B642F" w:rsidP="000105DB">
      <w:pPr>
        <w:jc w:val="both"/>
        <w:rPr>
          <w:color w:val="404040" w:themeColor="text1" w:themeTint="BF"/>
          <w:sz w:val="28"/>
          <w:szCs w:val="28"/>
        </w:rPr>
      </w:pPr>
    </w:p>
    <w:sectPr w:rsidR="002B642F" w:rsidRPr="002B642F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11" w:rsidRDefault="00354811" w:rsidP="00965DA5">
      <w:pPr>
        <w:spacing w:before="0" w:after="0"/>
      </w:pPr>
      <w:r>
        <w:separator/>
      </w:r>
    </w:p>
  </w:endnote>
  <w:endnote w:type="continuationSeparator" w:id="0">
    <w:p w:rsidR="00354811" w:rsidRDefault="00354811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2F" w:rsidRDefault="009D1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2F" w:rsidRDefault="009D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11" w:rsidRDefault="00354811" w:rsidP="00965DA5">
      <w:pPr>
        <w:spacing w:before="0" w:after="0"/>
      </w:pPr>
      <w:r>
        <w:separator/>
      </w:r>
    </w:p>
  </w:footnote>
  <w:footnote w:type="continuationSeparator" w:id="0">
    <w:p w:rsidR="00354811" w:rsidRDefault="00354811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2F" w:rsidRDefault="009D1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2F" w:rsidRDefault="009D1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2F" w:rsidRDefault="009D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105DB"/>
    <w:rsid w:val="00047541"/>
    <w:rsid w:val="0005274E"/>
    <w:rsid w:val="00063D34"/>
    <w:rsid w:val="00100ADD"/>
    <w:rsid w:val="00142737"/>
    <w:rsid w:val="00174993"/>
    <w:rsid w:val="00246BD2"/>
    <w:rsid w:val="002B642F"/>
    <w:rsid w:val="002C11CF"/>
    <w:rsid w:val="00354811"/>
    <w:rsid w:val="00401B17"/>
    <w:rsid w:val="00450DF8"/>
    <w:rsid w:val="005B388F"/>
    <w:rsid w:val="005E7D25"/>
    <w:rsid w:val="005F0B4B"/>
    <w:rsid w:val="007F1536"/>
    <w:rsid w:val="007F2E7E"/>
    <w:rsid w:val="007F6074"/>
    <w:rsid w:val="0082177A"/>
    <w:rsid w:val="00965DA5"/>
    <w:rsid w:val="009D172F"/>
    <w:rsid w:val="009F0FA2"/>
    <w:rsid w:val="009F71B1"/>
    <w:rsid w:val="00A162D3"/>
    <w:rsid w:val="00A37E08"/>
    <w:rsid w:val="00AA7301"/>
    <w:rsid w:val="00B015EE"/>
    <w:rsid w:val="00B60097"/>
    <w:rsid w:val="00CB1DA7"/>
    <w:rsid w:val="00CD2FD6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2016-12-20T17:45:00Z</dcterms:created>
  <dcterms:modified xsi:type="dcterms:W3CDTF">2020-04-28T20:12:00Z</dcterms:modified>
</cp:coreProperties>
</file>